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E21" w:rsidRPr="00ED23F3" w:rsidRDefault="00CF2E21" w:rsidP="00F33A7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ED23F3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CF2E21" w:rsidRDefault="00CF2E21" w:rsidP="00F33A7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D23F3">
        <w:rPr>
          <w:rFonts w:ascii="Times New Roman" w:eastAsia="Calibri" w:hAnsi="Times New Roman" w:cs="Times New Roman"/>
          <w:b/>
          <w:color w:val="000000"/>
          <w:sz w:val="28"/>
        </w:rPr>
        <w:t>‌‌‌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Государственное бюджетное общеобразовательное учреждение средняя общеобразовательная школа №435 Курортного района Санкт-Петербурга  </w:t>
      </w:r>
    </w:p>
    <w:p w:rsidR="00CF2E21" w:rsidRPr="00ED23F3" w:rsidRDefault="00CF2E21" w:rsidP="00F33A7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Администрация Курортного района Санкт-Петербурга</w:t>
      </w:r>
      <w:r w:rsidRPr="00ED23F3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CF2E21" w:rsidRPr="00A4606E" w:rsidRDefault="00CF2E21" w:rsidP="00F33A7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2E21" w:rsidRPr="00ED23F3" w:rsidTr="00F33A72">
        <w:trPr>
          <w:jc w:val="center"/>
        </w:trPr>
        <w:tc>
          <w:tcPr>
            <w:tcW w:w="3114" w:type="dxa"/>
          </w:tcPr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МО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Ходина Е.Н.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Протокол№1 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Гаупт А.В.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ГБОУ СОШ №435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Виткалова Т.Ю.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26-осн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ED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F2E21" w:rsidRPr="00ED23F3" w:rsidRDefault="00CF2E21" w:rsidP="00C512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2E21" w:rsidRPr="00ED23F3" w:rsidRDefault="00CF2E21" w:rsidP="00CF2E21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CF2E21" w:rsidRPr="00F33A72" w:rsidRDefault="00CF2E21" w:rsidP="00F33A72">
      <w:pPr>
        <w:spacing w:after="0" w:line="276" w:lineRule="auto"/>
        <w:rPr>
          <w:rFonts w:ascii="Calibri" w:eastAsia="Calibri" w:hAnsi="Calibri" w:cs="Times New Roman"/>
        </w:rPr>
      </w:pPr>
    </w:p>
    <w:p w:rsidR="00CF2E21" w:rsidRPr="00ED23F3" w:rsidRDefault="00CF2E21" w:rsidP="00F33A7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ED23F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CF2E21" w:rsidRDefault="00CF2E21" w:rsidP="00F33A7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ED23F3">
        <w:rPr>
          <w:rFonts w:ascii="Times New Roman" w:eastAsia="Calibri" w:hAnsi="Times New Roman" w:cs="Times New Roman"/>
          <w:color w:val="000000"/>
          <w:sz w:val="28"/>
        </w:rPr>
        <w:t>(</w:t>
      </w:r>
      <w:r w:rsidRPr="00ED23F3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4522126</w:t>
      </w:r>
      <w:r w:rsidRPr="00ED23F3">
        <w:rPr>
          <w:rFonts w:ascii="Times New Roman" w:eastAsia="Calibri" w:hAnsi="Times New Roman" w:cs="Times New Roman"/>
          <w:color w:val="000000"/>
          <w:sz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CF2E21" w:rsidRDefault="00CF2E21" w:rsidP="00F33A7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По внеурочной деятельности </w:t>
      </w:r>
    </w:p>
    <w:p w:rsidR="00CF2E21" w:rsidRPr="00ED23F3" w:rsidRDefault="00CF2E21" w:rsidP="00F33A7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Олимпиада шаг за шагом</w:t>
      </w:r>
    </w:p>
    <w:p w:rsidR="00CF2E21" w:rsidRPr="00ED23F3" w:rsidRDefault="00CF2E21" w:rsidP="00F33A72">
      <w:pPr>
        <w:spacing w:after="0" w:line="240" w:lineRule="auto"/>
        <w:ind w:left="120"/>
        <w:rPr>
          <w:rFonts w:ascii="Calibri" w:eastAsia="Calibri" w:hAnsi="Calibri" w:cs="Times New Roman"/>
        </w:rPr>
      </w:pPr>
    </w:p>
    <w:p w:rsidR="00CF2E21" w:rsidRPr="00ED23F3" w:rsidRDefault="00CF2E21" w:rsidP="00F33A7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ED23F3"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учебного предмета «Биология» </w:t>
      </w:r>
      <w:r>
        <w:rPr>
          <w:rFonts w:ascii="Times New Roman" w:eastAsia="Calibri" w:hAnsi="Times New Roman" w:cs="Times New Roman"/>
          <w:color w:val="000000"/>
          <w:sz w:val="28"/>
        </w:rPr>
        <w:t>для обучающихся 9</w:t>
      </w:r>
      <w:r w:rsidRPr="00ED23F3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:rsidR="00CF2E21" w:rsidRPr="00ED23F3" w:rsidRDefault="00CF2E21" w:rsidP="00CF2E2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CF2E21" w:rsidRPr="00ED23F3" w:rsidRDefault="00CF2E21" w:rsidP="00CF2E2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CF2E21" w:rsidRPr="00ED23F3" w:rsidRDefault="00CF2E21" w:rsidP="00F33A72">
      <w:pPr>
        <w:spacing w:after="0" w:line="276" w:lineRule="auto"/>
        <w:rPr>
          <w:rFonts w:ascii="Calibri" w:eastAsia="Calibri" w:hAnsi="Calibri" w:cs="Times New Roman"/>
        </w:rPr>
      </w:pPr>
    </w:p>
    <w:p w:rsidR="00CF2E21" w:rsidRPr="00ED23F3" w:rsidRDefault="00CF2E21" w:rsidP="00CF2E2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CF2E21" w:rsidRPr="00F33A72" w:rsidRDefault="00F33A72" w:rsidP="00F33A72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Санкт-Петербург 2024</w:t>
      </w:r>
    </w:p>
    <w:p w:rsidR="00CF2E21" w:rsidRDefault="00CF2E21" w:rsidP="004A3A9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3A72" w:rsidRDefault="00F33A72" w:rsidP="004A3A9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3A72" w:rsidRDefault="00F33A72" w:rsidP="004A3A9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A3A94" w:rsidRDefault="004A3A94" w:rsidP="004A3A9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A3A94" w:rsidRPr="004A3A94" w:rsidRDefault="004A3A94" w:rsidP="0079381C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4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Программа по внеурочной деятельности для 9 класса </w:t>
      </w:r>
      <w:r w:rsidR="00B43F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«Практическая биология</w:t>
      </w:r>
      <w:r w:rsidRPr="004A3A9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» составлена на основе следующих нормативных актов</w:t>
      </w:r>
    </w:p>
    <w:p w:rsidR="004A3A94" w:rsidRPr="004A3A94" w:rsidRDefault="004A3A94" w:rsidP="004A3A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 РФ от 29.12.2012 № 273-ФЗ "Об образовании в Российской Федерации«, ст. 2, п. 9;</w:t>
      </w:r>
    </w:p>
    <w:p w:rsidR="004A3A94" w:rsidRPr="004A3A94" w:rsidRDefault="004A3A94" w:rsidP="004A3A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Федеральный государственный образовательный стандарт;</w:t>
      </w:r>
    </w:p>
    <w:p w:rsidR="004A3A94" w:rsidRPr="004A3A94" w:rsidRDefault="004A3A94" w:rsidP="004A3A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4A3A94" w:rsidRPr="004A3A94" w:rsidRDefault="004A3A94" w:rsidP="004A3A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2014-2016 гг., пр. Министерства образования и науки РФ № 253 от 31.03.2014</w:t>
      </w:r>
    </w:p>
    <w:p w:rsidR="004A3A94" w:rsidRPr="004A3A94" w:rsidRDefault="004A3A94" w:rsidP="004A3A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примерное положение о структуре, порядке разработки и утверждения рабочих программ учебных курсов,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 предметов, дисциплин (модулей) образовательными учреждениями, расположенными на территории                   Амурской области и    реализующих программы общего образования № 1026 от 03.09.2013 г.;</w:t>
      </w:r>
    </w:p>
    <w:p w:rsidR="004A3A94" w:rsidRPr="004A3A94" w:rsidRDefault="004A3A94" w:rsidP="004A3A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приказ Министерства образования и науки РФ № 1577 от 31.12.2015 г.  «О внесении изменений в ФГОС ООО, утверждённый приказом Министерства образования и науки РФ от 17.12.2010 г. № 1897»;</w:t>
      </w:r>
    </w:p>
    <w:p w:rsidR="004A3A94" w:rsidRPr="004A3A94" w:rsidRDefault="004A3A94" w:rsidP="004A3A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методические рекомендации по вопросам введения ФГОС ООО, письмо Министерства образования и науки РФ от 07.08.2015 г. № 08-1228;</w:t>
      </w:r>
    </w:p>
    <w:p w:rsidR="004A3A94" w:rsidRPr="004A3A94" w:rsidRDefault="004A3A94" w:rsidP="004A3A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письмо Министерства образования и науки РФ  № 08-1786 от 28.10.2015 г. «О рабочих программах  учебных предметов»;</w:t>
      </w:r>
    </w:p>
    <w:p w:rsidR="004A3A94" w:rsidRPr="004A3A94" w:rsidRDefault="004A3A94" w:rsidP="004A3A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основная образовательная  программа основного  (начального) общего образования МОБУ СОШ № 7      г. Тынды Амурской области  на  2015 – 2020 гг. (2015 – 2019 гг);  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Сведения о программе, на основании которой разработана рабочая программа: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является составной частью программы образовательного учреждения.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В связи с переходом  на новую форму аттестации учащихся 9 классов  в форме государственной итоговой аттестации (ОГЭ), возник вопрос: «А как теперь готовить учащихся к предстоящему экзамену?».  Этот вопрос возник не только у учителей, его задают ученики и родители. На сегодняшний день существует большое количество разнообразных программ элективных курсов, обеспечивающих повышение познавательного интереса к предмету или углубление в отдельные темы, которые рассматриваются в курсе основной программы не очень подробно. После просмотра  большого объёма предлагаемых элективных курсов,  было решено составить свою программу подготовки к предстоящему экзамену.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Наибольший интерес вызвали элективные курсы авторов: И.Б. Агафонова, В.И. Сивоглазов «Биология, растений, грибов, лишайников», « Биология животных», но составлены они для 10-11 классов средних школ, гимназий и лицеев биолого-географического, химико-биологического, агротехнологического, медико-биологического и других направлений. В старших классах учащиеся уже обладают достаточным багажом биологических знаний, что позволяет изучать биологию растений, грибов, лишайников и животных  на более глубоком и детальном уровне. Данные курсы содержат большой объём дополнительной информации.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В 9 классе, прежде всего,  необходимо систематизировать знания,  полученные в 6 -8 классе для успешной аттестации учащихся, которые решили в дальнейшем выбрать биологический и медицинский профиль.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Ссылаясь на вышеуказанные элективные курсы и  в соответствии с особенностями новой версии контрольно измерительных материалов для государственной  итоговой аттестации выпускников  9 класса по биологии,  состоящей из пяти содержательных блоков: « Биология как  наука», « Признаки живых систем», «Система, многообразие и эволюция живой природы», « Человек и его здоровье», « Взаимосвязи  организмов и окружающей среды», был составлен данный  элективный курс «Линия жизни».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В соответствии с концепцией модернизации школьного образования элективные курсы являются обязательным компонентом школьного обучения. Элективный курс «Система, многообразие и эволюция живой природы » предназначен для учащихся  9 классов средней школы.  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Курс составлен в соответствии с требованиями стандарта основного общего образования по биологии.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Элективный курс «Линия жизни» позволит расширить и систематизировать знания учащихся о важнейших признаках основных царств  живой природы: животных, растений, грибов, бактерий и простейших организмов; классификации растений и животных: отдел (тип), класс; об усложнении растений и животных в процессе эволюции; о биоразнообразии  как основы устойчивости биосферы и результата эволюции.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Преподавание элективного курса предполагает использование различных педагогических методов и приёмов: лекционно-семинарской системы занятий, выполнение лабораторных работ, тренинги – работа с тренировочными заданиями и кодификаторами в форме ОГЭ. Применение разнообразных форм учебно-познавательной деятельности: работа с текстом,  научно-популярной литературой, разнообразными наглядными пособиями (таблицы, схемы, плакаты), с живым и гербарным материалом, постоянными и временными препаратами, Интернет ресурсами, позволяет реализовывать индивидуальный и дифференцированный подход к обучению.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Разнообразие лабораторных и практических работ предполагает возможность выбора конкретных тем работ и форм их проведения с учётом материального обеспечения школы и резерва времени. Учащиеся могут выбрать тему и объём сообщения на интересующую их тему.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Отработка  навыка работы с кодификаторами в форме ОГЭ,  умение отбирать  материал и  составлять отчёт о проделанной лабораторной  работе способствует успешности учащихся в овладении знаниями.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 Изучение материала данного курса целенаправленно на  подготовку школьников к государственной итоговой аттестации (ОГЭ) и дальнейшему выбору биологического и медицинского профиля.</w:t>
      </w:r>
    </w:p>
    <w:p w:rsidR="004A3A94" w:rsidRPr="004A3A94" w:rsidRDefault="004A3A94" w:rsidP="004A3A94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  Элективный курс рассчитан на 34 часа учебных занятий в 9 классах средней школы.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Систематизация знаний  учащихся о важнейших отличительных признаках основных царств  живой природы и  подготовка школьников к государственной итоговой аттестации (ОГЭ).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1. Расширить и систематизировать знания о важнейших отличительных признаках основных царств  живой природы: животных, растений, грибов, бактерий и простейших организмов.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2. Сформировать понимание основных процессов жизнедеятельности  живых организмов.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 организмов.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   4. Развить коммуникативные способности учащихся.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Классификацию растений, животных, грибов, лишайников и простейших организмов;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клеток растений, животных, грибов, простейших организмов;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бактериальной клетки;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тканей  растений и  животных;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вегетативных  и генеративных органов растений и основные процессы жизнедеятельности;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Многообразие и распространение основных систематических групп растений, животных, грибов, простейших организмов;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Происхождение основных групп растений и основных типов и классов животных;</w:t>
      </w:r>
    </w:p>
    <w:p w:rsidR="004A3A94" w:rsidRPr="004A3A94" w:rsidRDefault="004A3A94" w:rsidP="004A3A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Значение растений, животных, грибов, бактерий и простейших организмов в природе и жизни человека.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сравнивать строение клеток, тканей, органов, систем органов, организмов различных царств живой природы;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определять и классифицировать принадлежность биологических объектов к                   определенной систематической категории;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распознавать и описывать органы высших растений на гербарных образцах, живых объектах, рисунках и таблицах;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распознавать и описывать органы и системы органов животных на рисунках, таблицах;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роль растений, животных, грибов, бактерий и простейших организмов в природе и жизни человека.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изучать биологические объекты, проводить лабораторные наблюдения, описывать и объяснять результаты опытов;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осуществлять самостоятельный поиск биологической информации в словарях, справочниках, научной  и научно-популярной литературе, сети Интернет;</w:t>
      </w:r>
    </w:p>
    <w:p w:rsidR="004A3A94" w:rsidRPr="004A3A94" w:rsidRDefault="004A3A94" w:rsidP="004A3A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составлять краткие рефераты и сообщения по интересующим темам, представлять их аудитории.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4A3A94" w:rsidRPr="004A3A94" w:rsidRDefault="004A3A94" w:rsidP="004A3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Общее количество часов – 34ч.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Введение. Биология как наука. Методы биологии.(1 час)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Биологический эксперимент. Наблюдение, описание, измерение биологических объектов.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Признаки живых организмов (4часа)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 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Система, многообразие и эволюция живой природы (7 часов)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 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Человек и его здоровье (16 часов)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 xml:space="preserve"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дыхания. Внутренняя среда организма: кровь, лимфа, 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</w:t>
      </w: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 Инфекционные заболевания: грипп, гепатит, ВИЧ- инфекция и другие инфекционные заболевания  (кишечные, мочеполовые, органов дыхания).  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Взаимосвязи организмов и окружающей среды (4 часа)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агроэкосистем. 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4A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демонстрационных вариантов ОГЭ  (2 часа)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сложности.</w:t>
      </w:r>
    </w:p>
    <w:p w:rsidR="004A3A94" w:rsidRPr="004A3A94" w:rsidRDefault="004A3A94" w:rsidP="004A3A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A3A94">
        <w:rPr>
          <w:rFonts w:ascii="Times New Roman" w:eastAsia="Times New Roman" w:hAnsi="Times New Roman" w:cs="Times New Roman"/>
          <w:color w:val="000000"/>
          <w:lang w:eastAsia="ru-RU"/>
        </w:rPr>
        <w:t>Выполнение демонстрационных вариантов ОГЭ, используя материал ФИППИ.</w:t>
      </w: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9C3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A94" w:rsidRDefault="004A3A94" w:rsidP="009C3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внеурочной деятельности для 9 класса</w:t>
      </w:r>
      <w:r w:rsidR="009C3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C3846" w:rsidRPr="004A3A94" w:rsidRDefault="009C3846" w:rsidP="004A3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6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1626"/>
        <w:gridCol w:w="2128"/>
        <w:gridCol w:w="1626"/>
        <w:gridCol w:w="1626"/>
        <w:gridCol w:w="1546"/>
        <w:gridCol w:w="2316"/>
      </w:tblGrid>
      <w:tr w:rsidR="00B43F2F" w:rsidRPr="004A3A94" w:rsidTr="00B43F2F">
        <w:trPr>
          <w:trHeight w:val="11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B43F2F" w:rsidRPr="009C3846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B43F2F" w:rsidRPr="009C3846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урока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учебной деятельности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 дата проведения урока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дата проведения урока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Вид выполняемых заданий</w:t>
            </w:r>
          </w:p>
        </w:tc>
      </w:tr>
      <w:tr w:rsidR="00B43F2F" w:rsidRPr="009C3846" w:rsidTr="00B43F2F">
        <w:trPr>
          <w:gridAfter w:val="5"/>
          <w:wAfter w:w="9242" w:type="dxa"/>
          <w:trHeight w:val="32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587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Введение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заданий экзаменационной работы по уровню сложности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Признаки биологических объектов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Клеточное строение организмов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AC4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Одноклеточные и многоклеточные организмы.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Ткани, органы, системы органов растений и животных, выявление изменчивости организмов.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Бактерии.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Растения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Грибы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Животные. Роль животных в природе, жизни человека и собственной деятельности.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Сходство человека с животными и отличие от них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Нейрогуморальная регуляция процессов жизнедеятельности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Опора и движение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Внутренняя среда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Питание. Дыхание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Органы чувств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Психология и поведение человека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587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Соблюдение санитарно-гигиенических норм </w:t>
            </w:r>
          </w:p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Влияние экологических факторов на организмы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Экосистемная организация живой природы. Биосфера ·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Определение структуры объекта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оценивать правильность биологических суждений ·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информацией представленной в графической форме ·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F2F" w:rsidRPr="009C3846" w:rsidRDefault="00B43F2F" w:rsidP="0058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проводить множественный выбор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проводить множественный выбор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устанавливать соответствие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Биологические процессы, явления, объекты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«Сон и его значение»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Пропущенные термины и понятия из числа предложенных ·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Соотнесение морфологических признаков организма</w:t>
            </w:r>
          </w:p>
          <w:p w:rsidR="00B43F2F" w:rsidRPr="009C3846" w:rsidRDefault="00B43F2F" w:rsidP="00587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Объяснение роли биологии в современном мире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научных методов для изучения биологических объектов, явлений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«Взаимоотношения живых организмов»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текстом биологического содержания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Статистические данные, представленные в табличной форме 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9C3846" w:rsidTr="00B43F2F">
        <w:trPr>
          <w:gridAfter w:val="5"/>
          <w:wAfter w:w="9242" w:type="dxa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9C3846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Решать учебные задачи. Определение энерготрат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7D2DB6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  <w:tr w:rsidR="00B43F2F" w:rsidRPr="004A3A94" w:rsidTr="00B43F2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2F" w:rsidRPr="004A3A94" w:rsidRDefault="00B43F2F" w:rsidP="004A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и развернутая часть заданий ОГЭ</w:t>
            </w:r>
          </w:p>
        </w:tc>
      </w:tr>
    </w:tbl>
    <w:p w:rsidR="00AA0909" w:rsidRDefault="007D2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D2DB6" w:rsidRDefault="007D2DB6">
      <w:pPr>
        <w:rPr>
          <w:rFonts w:ascii="Times New Roman" w:hAnsi="Times New Roman" w:cs="Times New Roman"/>
          <w:sz w:val="24"/>
          <w:szCs w:val="24"/>
        </w:rPr>
      </w:pPr>
    </w:p>
    <w:p w:rsidR="007D2DB6" w:rsidRPr="007D2DB6" w:rsidRDefault="007D2DB6" w:rsidP="007D2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литературы </w:t>
      </w:r>
      <w:r w:rsidRPr="007D2D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7D2DB6" w:rsidRPr="007D2DB6" w:rsidRDefault="007D2DB6" w:rsidP="007D2DB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DB6">
        <w:rPr>
          <w:rFonts w:ascii="Times New Roman" w:hAnsi="Times New Roman" w:cs="Times New Roman"/>
          <w:sz w:val="24"/>
          <w:szCs w:val="24"/>
        </w:rPr>
        <w:t xml:space="preserve">Биология Большой справочник для подготовки к ЕГЭ и ОГЭ, С.И. Колесников, Легион, Ростов-на-Дону,2023  </w:t>
      </w:r>
    </w:p>
    <w:p w:rsidR="007D2DB6" w:rsidRDefault="007D2DB6" w:rsidP="007D2DB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DB6">
        <w:rPr>
          <w:rFonts w:ascii="Times New Roman" w:hAnsi="Times New Roman" w:cs="Times New Roman"/>
          <w:sz w:val="24"/>
          <w:szCs w:val="24"/>
        </w:rPr>
        <w:t xml:space="preserve"> Галева Н.Л. 100 способов формирования учебного успеха каждого ученика на уроках биологии. Методическое пособие по реализации требований ФГОС к образовательным результатам. – 5 за знания, 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B6" w:rsidRDefault="007D2DB6" w:rsidP="007D2DB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DB6">
        <w:rPr>
          <w:rFonts w:ascii="Times New Roman" w:hAnsi="Times New Roman" w:cs="Times New Roman"/>
          <w:sz w:val="24"/>
          <w:szCs w:val="24"/>
        </w:rPr>
        <w:t xml:space="preserve"> Кириленко А.А. Биологическое лото: от знания к результату. Общая биология. 9-11 классы. Дидактическая игра/ А.А.Кириленко. – Ростов на Дону: Легион, 2014.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B6" w:rsidRPr="007D2DB6" w:rsidRDefault="007D2DB6" w:rsidP="007D2DB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B6">
        <w:rPr>
          <w:rFonts w:ascii="Times New Roman" w:hAnsi="Times New Roman" w:cs="Times New Roman"/>
          <w:sz w:val="24"/>
          <w:szCs w:val="24"/>
        </w:rPr>
        <w:t>Кириленко А.А., Даденко Е.В., Колесников С.И. Биология. Подготовка к ГИА – 2016. – Ростов на Дону, Легион, 2015.</w:t>
      </w:r>
    </w:p>
    <w:sectPr w:rsidR="007D2DB6" w:rsidRPr="007D2DB6" w:rsidSect="00F33A72">
      <w:head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4C" w:rsidRDefault="00B1234C" w:rsidP="004A3A94">
      <w:pPr>
        <w:spacing w:after="0" w:line="240" w:lineRule="auto"/>
      </w:pPr>
      <w:r>
        <w:separator/>
      </w:r>
    </w:p>
  </w:endnote>
  <w:endnote w:type="continuationSeparator" w:id="0">
    <w:p w:rsidR="00B1234C" w:rsidRDefault="00B1234C" w:rsidP="004A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4C" w:rsidRDefault="00B1234C" w:rsidP="004A3A94">
      <w:pPr>
        <w:spacing w:after="0" w:line="240" w:lineRule="auto"/>
      </w:pPr>
      <w:r>
        <w:separator/>
      </w:r>
    </w:p>
  </w:footnote>
  <w:footnote w:type="continuationSeparator" w:id="0">
    <w:p w:rsidR="00B1234C" w:rsidRDefault="00B1234C" w:rsidP="004A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3053021"/>
      <w:docPartObj>
        <w:docPartGallery w:val="Page Numbers (Top of Page)"/>
        <w:docPartUnique/>
      </w:docPartObj>
    </w:sdtPr>
    <w:sdtEndPr/>
    <w:sdtContent>
      <w:p w:rsidR="00672C1D" w:rsidRDefault="00672C1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A72">
          <w:rPr>
            <w:noProof/>
          </w:rPr>
          <w:t>2</w:t>
        </w:r>
        <w:r>
          <w:fldChar w:fldCharType="end"/>
        </w:r>
      </w:p>
    </w:sdtContent>
  </w:sdt>
  <w:p w:rsidR="00672C1D" w:rsidRDefault="00672C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D494A"/>
    <w:multiLevelType w:val="multilevel"/>
    <w:tmpl w:val="B02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D7186"/>
    <w:multiLevelType w:val="multilevel"/>
    <w:tmpl w:val="C344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5F7385"/>
    <w:multiLevelType w:val="multilevel"/>
    <w:tmpl w:val="F90E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63774"/>
    <w:multiLevelType w:val="multilevel"/>
    <w:tmpl w:val="2F32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94"/>
    <w:rsid w:val="00273303"/>
    <w:rsid w:val="003F29D1"/>
    <w:rsid w:val="00430B1B"/>
    <w:rsid w:val="004A3A94"/>
    <w:rsid w:val="005870EE"/>
    <w:rsid w:val="00672C1D"/>
    <w:rsid w:val="0079381C"/>
    <w:rsid w:val="007D28F8"/>
    <w:rsid w:val="007D2DB6"/>
    <w:rsid w:val="008B0120"/>
    <w:rsid w:val="009C3846"/>
    <w:rsid w:val="00AA0909"/>
    <w:rsid w:val="00AC4240"/>
    <w:rsid w:val="00B1234C"/>
    <w:rsid w:val="00B43F2F"/>
    <w:rsid w:val="00B473D7"/>
    <w:rsid w:val="00CF2E21"/>
    <w:rsid w:val="00E33F86"/>
    <w:rsid w:val="00F3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AA4D0-F821-42A8-B708-9989BA05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A94"/>
  </w:style>
  <w:style w:type="paragraph" w:styleId="a5">
    <w:name w:val="footer"/>
    <w:basedOn w:val="a"/>
    <w:link w:val="a6"/>
    <w:uiPriority w:val="99"/>
    <w:unhideWhenUsed/>
    <w:rsid w:val="004A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A94"/>
  </w:style>
  <w:style w:type="paragraph" w:styleId="a7">
    <w:name w:val="List Paragraph"/>
    <w:basedOn w:val="a"/>
    <w:uiPriority w:val="34"/>
    <w:qFormat/>
    <w:rsid w:val="007D2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2024-10-16T14:28:00Z</dcterms:created>
  <dcterms:modified xsi:type="dcterms:W3CDTF">2024-10-16T14:28:00Z</dcterms:modified>
</cp:coreProperties>
</file>