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5" w:type="dxa"/>
        <w:tblInd w:w="-113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8"/>
        <w:gridCol w:w="3103"/>
        <w:gridCol w:w="4474"/>
      </w:tblGrid>
      <w:tr w:rsidR="00AB61AE" w:rsidRPr="00AB61AE" w:rsidTr="00AB61AE"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B61AE" w:rsidRPr="00AB61AE" w:rsidRDefault="00AB61AE" w:rsidP="00AB61AE">
            <w:pPr>
              <w:spacing w:before="600" w:after="0" w:line="375" w:lineRule="atLeast"/>
              <w:outlineLvl w:val="4"/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20"/>
                <w:szCs w:val="20"/>
                <w:lang w:eastAsia="ru-RU"/>
              </w:rPr>
            </w:pPr>
            <w:proofErr w:type="spellStart"/>
            <w:r w:rsidRPr="00AB61AE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20"/>
                <w:szCs w:val="20"/>
                <w:lang w:eastAsia="ru-RU"/>
              </w:rPr>
              <w:t>Балаян</w:t>
            </w:r>
            <w:proofErr w:type="spellEnd"/>
            <w:r w:rsidRPr="00AB61AE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B61AE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20"/>
                <w:szCs w:val="20"/>
                <w:lang w:eastAsia="ru-RU"/>
              </w:rPr>
              <w:t>Ромелла</w:t>
            </w:r>
            <w:proofErr w:type="spellEnd"/>
            <w:r w:rsidRPr="00AB61AE">
              <w:rPr>
                <w:rFonts w:ascii="Arial" w:eastAsia="Times New Roman" w:hAnsi="Arial" w:cs="Arial"/>
                <w:b/>
                <w:bCs/>
                <w:i/>
                <w:iCs/>
                <w:color w:val="1B4363"/>
                <w:sz w:val="20"/>
                <w:szCs w:val="20"/>
                <w:lang w:eastAsia="ru-RU"/>
              </w:rPr>
              <w:t xml:space="preserve"> Владимировна</w:t>
            </w:r>
          </w:p>
          <w:p w:rsidR="00AB61AE" w:rsidRPr="00AB61AE" w:rsidRDefault="00AB61AE" w:rsidP="00AB61AE">
            <w:pPr>
              <w:spacing w:before="150" w:after="0" w:line="375" w:lineRule="atLeast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noProof/>
                <w:color w:val="1B4363"/>
                <w:sz w:val="27"/>
                <w:szCs w:val="27"/>
                <w:lang w:eastAsia="ru-RU"/>
              </w:rPr>
              <w:drawing>
                <wp:inline distT="0" distB="0" distL="0" distR="0" wp14:anchorId="3181A0E7" wp14:editId="004BCBA9">
                  <wp:extent cx="1905000" cy="1905000"/>
                  <wp:effectExtent l="0" t="0" r="0" b="0"/>
                  <wp:docPr id="1" name="Рисунок 1" descr="Фотография Балаян Ромеллы Владимировн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Фотография Балаян Ромеллы Владимировн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Должность</w:t>
            </w:r>
          </w:p>
        </w:tc>
        <w:tc>
          <w:tcPr>
            <w:tcW w:w="447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</w:tr>
      <w:tr w:rsidR="00AB61AE" w:rsidRPr="00AB61AE" w:rsidTr="00AB61AE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B61AE" w:rsidRPr="00AB61AE" w:rsidRDefault="00AB61AE" w:rsidP="00AB61AE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Уровень образования</w:t>
            </w:r>
          </w:p>
        </w:tc>
        <w:tc>
          <w:tcPr>
            <w:tcW w:w="447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Высшее профессиональное</w:t>
            </w:r>
          </w:p>
        </w:tc>
      </w:tr>
      <w:tr w:rsidR="00AB61AE" w:rsidRPr="00AB61AE" w:rsidTr="00AB61AE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B61AE" w:rsidRPr="00AB61AE" w:rsidRDefault="00AB61AE" w:rsidP="00AB61AE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Квалификационная категория</w:t>
            </w:r>
          </w:p>
        </w:tc>
        <w:tc>
          <w:tcPr>
            <w:tcW w:w="447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Высшая</w:t>
            </w:r>
          </w:p>
        </w:tc>
      </w:tr>
      <w:tr w:rsidR="00AB61AE" w:rsidRPr="00AB61AE" w:rsidTr="00AB61AE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B61AE" w:rsidRPr="00AB61AE" w:rsidRDefault="00AB61AE" w:rsidP="00AB61AE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Специальность</w:t>
            </w:r>
          </w:p>
        </w:tc>
        <w:tc>
          <w:tcPr>
            <w:tcW w:w="447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Учитель начальных классов</w:t>
            </w:r>
          </w:p>
        </w:tc>
      </w:tr>
      <w:tr w:rsidR="00AB61AE" w:rsidRPr="00AB61AE" w:rsidTr="00AB61AE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B61AE" w:rsidRPr="00AB61AE" w:rsidRDefault="00AB61AE" w:rsidP="00AB61AE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Повышение квали</w:t>
            </w:r>
            <w:bookmarkStart w:id="0" w:name="_GoBack"/>
            <w:bookmarkEnd w:id="0"/>
            <w:r w:rsidRPr="00AB61AE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фикации</w:t>
            </w:r>
          </w:p>
        </w:tc>
        <w:tc>
          <w:tcPr>
            <w:tcW w:w="447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Создание цифровой образовательной среды для реализации образовательных программ начального образования с применением электронного обучения и дистанционных образовательных технологий</w:t>
            </w:r>
          </w:p>
          <w:p w:rsidR="00AB61AE" w:rsidRPr="00AB61AE" w:rsidRDefault="00AB61AE" w:rsidP="00AB61AE">
            <w:pPr>
              <w:spacing w:before="150"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Основы функциональной грамотности младших школьников в условиях реализации ФГОС НОО</w:t>
            </w:r>
          </w:p>
          <w:p w:rsidR="00AB61AE" w:rsidRPr="00AB61AE" w:rsidRDefault="00AB61AE" w:rsidP="00AB61AE">
            <w:pPr>
              <w:spacing w:before="150"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Внутренняя система оценки качества образования: развитие в соответствии с обновленными ФГОС</w:t>
            </w:r>
          </w:p>
        </w:tc>
      </w:tr>
      <w:tr w:rsidR="00AB61AE" w:rsidRPr="00AB61AE" w:rsidTr="00AB61AE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B61AE" w:rsidRPr="00AB61AE" w:rsidRDefault="00AB61AE" w:rsidP="00AB61AE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Общий стаж работы</w:t>
            </w:r>
          </w:p>
        </w:tc>
        <w:tc>
          <w:tcPr>
            <w:tcW w:w="447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41 лет</w:t>
            </w:r>
          </w:p>
        </w:tc>
      </w:tr>
      <w:tr w:rsidR="00AB61AE" w:rsidRPr="00AB61AE" w:rsidTr="00AB61AE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B61AE" w:rsidRPr="00AB61AE" w:rsidRDefault="00AB61AE" w:rsidP="00AB61AE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Стаж работы по специальности</w:t>
            </w:r>
          </w:p>
        </w:tc>
        <w:tc>
          <w:tcPr>
            <w:tcW w:w="447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40 лет</w:t>
            </w:r>
          </w:p>
        </w:tc>
      </w:tr>
      <w:tr w:rsidR="00AB61AE" w:rsidRPr="00AB61AE" w:rsidTr="00AB61AE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B61AE" w:rsidRPr="00AB61AE" w:rsidRDefault="00AB61AE" w:rsidP="00AB61AE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Преподаваемые учебные предметы</w:t>
            </w:r>
          </w:p>
        </w:tc>
        <w:tc>
          <w:tcPr>
            <w:tcW w:w="447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Русский язык, литературное чтение, математика, окружающий мир, труд (технология)</w:t>
            </w:r>
          </w:p>
        </w:tc>
      </w:tr>
      <w:tr w:rsidR="00AB61AE" w:rsidRPr="00AB61AE" w:rsidTr="00AB61AE"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AB61AE" w:rsidRPr="00AB61AE" w:rsidRDefault="00AB61AE" w:rsidP="00AB61AE">
            <w:pPr>
              <w:spacing w:after="0" w:line="240" w:lineRule="auto"/>
              <w:rPr>
                <w:rFonts w:ascii="PT Sans" w:eastAsia="Times New Roman" w:hAnsi="PT Sans" w:cs="Times New Roman"/>
                <w:color w:val="1B4363"/>
                <w:sz w:val="27"/>
                <w:szCs w:val="27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30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b/>
                <w:bCs/>
                <w:sz w:val="27"/>
                <w:szCs w:val="27"/>
                <w:lang w:eastAsia="ru-RU"/>
              </w:rPr>
              <w:t>Награда</w:t>
            </w:r>
          </w:p>
        </w:tc>
        <w:tc>
          <w:tcPr>
            <w:tcW w:w="4474" w:type="dxa"/>
            <w:tcBorders>
              <w:top w:val="single" w:sz="12" w:space="0" w:color="auto"/>
              <w:left w:val="single" w:sz="2" w:space="0" w:color="E0E0E5"/>
              <w:bottom w:val="single" w:sz="2" w:space="0" w:color="auto"/>
              <w:right w:val="single" w:sz="2" w:space="0" w:color="auto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p w:rsidR="00AB61AE" w:rsidRPr="00AB61AE" w:rsidRDefault="00AB61AE" w:rsidP="00AB61AE">
            <w:pPr>
              <w:spacing w:after="0" w:line="375" w:lineRule="atLeast"/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</w:pPr>
            <w:r w:rsidRPr="00AB61AE">
              <w:rPr>
                <w:rFonts w:ascii="PT Sans" w:eastAsia="Times New Roman" w:hAnsi="PT Sans" w:cs="Times New Roman"/>
                <w:sz w:val="27"/>
                <w:szCs w:val="27"/>
                <w:lang w:eastAsia="ru-RU"/>
              </w:rPr>
              <w:t>Знак "Почетный работник общего образования РФ"</w:t>
            </w:r>
          </w:p>
        </w:tc>
      </w:tr>
    </w:tbl>
    <w:p w:rsidR="00B15CFB" w:rsidRDefault="00B15CFB"/>
    <w:sectPr w:rsidR="00B15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1AE"/>
    <w:rsid w:val="00AB61AE"/>
    <w:rsid w:val="00B1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1B8D7-67E2-44D1-BD0B-575FEEBBB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90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2025-06-02T09:29:00Z</dcterms:created>
  <dcterms:modified xsi:type="dcterms:W3CDTF">2025-06-02T09:30:00Z</dcterms:modified>
</cp:coreProperties>
</file>